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14" w:rsidRDefault="00601C84" w:rsidP="0047171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26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926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премиях имени академика А.В.</w:t>
      </w:r>
      <w:r w:rsidR="005054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26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Лыкова</w:t>
      </w:r>
    </w:p>
    <w:p w:rsidR="007166D1" w:rsidRPr="007166D1" w:rsidRDefault="00601C84" w:rsidP="004717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Утверждено </w:t>
      </w:r>
      <w:r w:rsidR="00716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решением ученого совета</w:t>
      </w:r>
      <w:r w:rsidR="009742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ГНУ</w:t>
      </w:r>
      <w:r w:rsidR="00471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742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471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Институт тепл</w:t>
      </w:r>
      <w:proofErr w:type="gramStart"/>
      <w:r w:rsidR="00471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о-</w:t>
      </w:r>
      <w:proofErr w:type="gramEnd"/>
      <w:r w:rsidR="00471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="004717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массообмена</w:t>
      </w:r>
      <w:proofErr w:type="spellEnd"/>
      <w:r w:rsidR="005054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имени</w:t>
      </w:r>
      <w:r w:rsidR="009742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А.В. Лыкова </w:t>
      </w:r>
      <w:r w:rsidR="007166D1" w:rsidRPr="00601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Национальной академии наук Беларуси</w:t>
      </w:r>
      <w:r w:rsidR="009742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7166D1" w:rsidRPr="00601C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</w:t>
      </w:r>
      <w:r w:rsidR="00B22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28.</w:t>
      </w:r>
      <w:r w:rsidR="00716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B22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7166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.202</w:t>
      </w:r>
      <w:r w:rsidR="00B22A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№ 11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 имени выдающегося ученого – основателя всемирно известной белорусской научной школы по тепл</w:t>
      </w:r>
      <w:proofErr w:type="gram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массообмену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академика Алексея Васильевича Лыкова (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Премии) присуждаются за научные работы, вносящие крупный вклад в развитие теоретических и экспериментальных исследований по проблемам переноса энергии и вещества, создание новых научных направлений, открытие и описание закономерностей явлений и процессов тепло- и массопереноса в природных и технических объектах, средах различного агрегатного состояния при наличии фазовых и химических превращений, разнообразных внешних воздействиях, составляющих основу новых высокоэффективных 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тепломассообменных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оборудования для народного хозяйства.</w:t>
      </w:r>
    </w:p>
    <w:p w:rsidR="00601C84" w:rsidRPr="007166D1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(две – одна отечественным ученым и одна международному коллективу) присуждаются решением </w:t>
      </w:r>
      <w:r w:rsidR="007166D1" w:rsidRPr="00716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ученого совета Института тепл</w:t>
      </w:r>
      <w:proofErr w:type="gramStart"/>
      <w:r w:rsidR="007166D1" w:rsidRPr="00716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о-</w:t>
      </w:r>
      <w:proofErr w:type="gramEnd"/>
      <w:r w:rsidR="007166D1" w:rsidRPr="00716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="007166D1" w:rsidRPr="00716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массообмена</w:t>
      </w:r>
      <w:proofErr w:type="spellEnd"/>
      <w:r w:rsidR="007166D1" w:rsidRPr="00716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A16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имени</w:t>
      </w:r>
      <w:r w:rsidR="009742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А.В. Лыкова</w:t>
      </w:r>
      <w:r w:rsidR="007166D1" w:rsidRPr="007166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42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НАН</w:t>
      </w:r>
      <w:r w:rsidR="007166D1" w:rsidRPr="00F810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Беларуси </w:t>
      </w:r>
      <w:r w:rsidRPr="00F8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раз в </w:t>
      </w:r>
      <w:r w:rsidR="00F81038" w:rsidRP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1038" w:rsidRP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038" w:rsidRPr="00505437">
        <w:rPr>
          <w:rFonts w:ascii="Times New Roman" w:hAnsi="Times New Roman" w:cs="Times New Roman"/>
          <w:sz w:val="24"/>
          <w:szCs w:val="24"/>
        </w:rPr>
        <w:t xml:space="preserve">в канун открытия Минского международного форума по </w:t>
      </w:r>
      <w:proofErr w:type="spellStart"/>
      <w:r w:rsidR="00F81038" w:rsidRPr="00505437">
        <w:rPr>
          <w:rFonts w:ascii="Times New Roman" w:hAnsi="Times New Roman" w:cs="Times New Roman"/>
          <w:sz w:val="24"/>
          <w:szCs w:val="24"/>
        </w:rPr>
        <w:t>тепломассообмену</w:t>
      </w:r>
      <w:proofErr w:type="spellEnd"/>
      <w:r w:rsidRPr="00F81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4F3" w:rsidRPr="00F8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0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отечественным ученым присуждается отдельным лицам или коллективам авторов (не более трех человек), работающим в научных, научно-производственных организациях и вузах Республики Беларусь и внесшим определяющий вклад при выполнении работы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5437"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выдвигаемой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премия присуждается 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творческим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коллективам ученых зарубежных стр</w:t>
      </w:r>
      <w:r w:rsidR="00B22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 и Республики Беларусь (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трех человек) за вклад в развитие творческого наследия</w:t>
      </w:r>
      <w:r w:rsidR="0022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академика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Лыкова, многолетние совместные основополагающие работы по проблемам тепл</w:t>
      </w:r>
      <w:proofErr w:type="gramStart"/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16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массопереноса.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часть каждой из Премий составляет </w:t>
      </w:r>
      <w:r w:rsidRPr="00F81038"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базовых ставок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размере, установленном на дату принятия решения о присуждении Премий). В случае присуждения Премии коллективу авторов денежная часть Премии делится поровну между соавторами работы.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порядке </w:t>
      </w:r>
      <w:r w:rsidR="002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сроках представления работ</w:t>
      </w:r>
      <w:r w:rsidR="002E5CD2"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соискание Премий публикуется в первом квартале конкурсного года в «Инженерно-физическом журнале», журнале «Известия высших учебных заведений и энергетических объединений СНГ: Энергетика», газете «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Навука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направляется по служебным каналам в заинтересованные организации Республики Беларусь и зарубежных стран.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выдвижения работ на соискание Премий предоставляется:</w:t>
      </w:r>
      <w:r w:rsidR="0003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академикам и членам-корреспондентам Национальной академии наук Беларуси;</w:t>
      </w:r>
      <w:r w:rsidR="0003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ученым (научно-техническим) советам научных организаций и высших учебных заведений Республики Беларусь и зарубежных стран.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лица, выдвинувшие кандидатов на соискание </w:t>
      </w:r>
      <w:r w:rsidRPr="00FF2A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Премий</w:t>
      </w:r>
      <w:r w:rsidR="003E0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F2AF9" w:rsidRPr="00FF2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в</w:t>
      </w:r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тепл</w:t>
      </w:r>
      <w:proofErr w:type="gram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массообмена</w:t>
      </w:r>
      <w:proofErr w:type="spell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DA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 Лыкова НАН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 следующие документы (в общей папке или в переплете):</w:t>
      </w:r>
      <w:r w:rsidR="0092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представление, включающее научную характеристику выдвигаемых работ и раскрывающее их научное и прикладное значение;</w:t>
      </w:r>
      <w:r w:rsidR="0092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протокола заседания ученого (научно-технического) совета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выдвижения работы научной организацией или высшим учебным заведением;</w:t>
      </w:r>
      <w:r w:rsidR="0092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опубликованных научных статей, экземпляры книг;</w:t>
      </w:r>
      <w:r w:rsidR="0092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  <w:r w:rsidR="003E0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авторах, включающие данные о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работы и раскрывающие их личный вклад в представленные работы.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ранее удостоенные Государственной премии Республики Беларусь и премий Национальной академии наук Беларуси, на соискание Премий не принимаются. Повторно Премии не присуждаются.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Отбор работ для присуждения Премий осуществляется на конкурсной основе. Для этого </w:t>
      </w:r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тепл</w:t>
      </w:r>
      <w:proofErr w:type="gram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массообмена</w:t>
      </w:r>
      <w:proofErr w:type="spellEnd"/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</w:t>
      </w:r>
      <w:r w:rsidR="00DA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 Лы</w:t>
      </w:r>
      <w:r w:rsidR="00DA16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НАН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 создает Комиссию по премиям имени академика А.В.</w:t>
      </w:r>
      <w:r w:rsidR="003E0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Лыкова (далее – Комиссия), которая осуществляет научную оценку поступивших на конкурс работ и вырабатывает рекомендации для присуждения Премий. Каждую выдвинутую работу Комиссия направляет </w:t>
      </w:r>
      <w:r w:rsidR="002E5CD2"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двум высококвалифицированным специалистам по тематике работы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экспертного заключения.</w:t>
      </w:r>
      <w:r w:rsidR="00037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 о присуждении Премий принимается тайным голосованием простым большинством голосов при условии участия в заседании не менее 2/3 списочного состава членов Комиссии. Члены Комиссии, являющиеся авторами работ, </w:t>
      </w:r>
      <w:r w:rsidR="002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выдвинутых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соискание Премий, не принимают участия в работе Комиссии в данном конкурсном году.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работы (одна отечественны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одна международно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набравшие наибольшее</w:t>
      </w:r>
      <w:r w:rsidR="002E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более половины</w:t>
      </w:r>
      <w:r w:rsidR="002E5C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голосов от числа участников заседания Комиссии, </w:t>
      </w:r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ученому совет</w:t>
      </w:r>
      <w:r w:rsidR="002E5CD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тепл</w:t>
      </w:r>
      <w:proofErr w:type="gram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массообмена</w:t>
      </w:r>
      <w:proofErr w:type="spell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6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2E5CD2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А.В.Лыкова</w:t>
      </w:r>
      <w:proofErr w:type="spellEnd"/>
      <w:r w:rsidR="0097426F" w:rsidRP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</w:t>
      </w:r>
      <w:r w:rsidR="0097426F"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 присуждении Премий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считается принятым, если за него проголосовало простое большинство присутствующих на заседании членов</w:t>
      </w:r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ученого совета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Лауреатам Премий в торжественной обстановке вручаются именные дипломы и нагрудные знаки лауреатов 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ремии имени академика А.В.</w:t>
      </w:r>
      <w:r w:rsidR="009742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Лыкова.</w:t>
      </w:r>
      <w:r w:rsidR="00926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Дипломы лауреатов Премий подписывает </w:t>
      </w:r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 тепл</w:t>
      </w:r>
      <w:proofErr w:type="gram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массообмена</w:t>
      </w:r>
      <w:proofErr w:type="spellEnd"/>
      <w:r w:rsidR="00864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DA16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 Лыкова НАН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Беларуси.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денежной части Премии</w:t>
      </w:r>
      <w:r w:rsidR="0047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лауреатам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финансирование расходов по изготовлению </w:t>
      </w:r>
      <w:r w:rsidR="00471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дипломов</w:t>
      </w:r>
      <w:r w:rsidR="00471714"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нагрудных знаков</w:t>
      </w:r>
      <w:r w:rsidR="00471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из внебюджетных средств </w:t>
      </w:r>
      <w:r w:rsidR="00385812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«Институт тепл</w:t>
      </w:r>
      <w:proofErr w:type="gram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массообмена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А.В.Лыкова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академии наук Беларуси».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Посмертное присуждение Премий допускается в случаях, если автор (либо один из членов авторского коллектива) скончался после представления работы на конкурс. В этом случае диплом и нагрудный знак лауреата Премии вручаются его наследникам. Денежная часть Премии наследуется в порядке, предусмотренном законодательством Республики Беларусь.</w:t>
      </w:r>
    </w:p>
    <w:p w:rsidR="00601C84" w:rsidRPr="00601C84" w:rsidRDefault="00601C84" w:rsidP="006974F3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удостоенные Премий, и материалы их обсуждения хранятся в архиве </w:t>
      </w:r>
      <w:r w:rsidR="0050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 </w:t>
      </w:r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«Институт тепл</w:t>
      </w:r>
      <w:proofErr w:type="gram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массообмена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А.В.Лыкова</w:t>
      </w:r>
      <w:proofErr w:type="spellEnd"/>
      <w:r w:rsidRPr="00601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Национальной академии наук Беларуси».</w:t>
      </w:r>
    </w:p>
    <w:sectPr w:rsidR="00601C84" w:rsidRPr="0060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3AC1"/>
    <w:multiLevelType w:val="multilevel"/>
    <w:tmpl w:val="8D52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84"/>
    <w:rsid w:val="00037264"/>
    <w:rsid w:val="001B201B"/>
    <w:rsid w:val="00220A1D"/>
    <w:rsid w:val="00221025"/>
    <w:rsid w:val="002E5CD2"/>
    <w:rsid w:val="00385812"/>
    <w:rsid w:val="003A3B02"/>
    <w:rsid w:val="003A6EC6"/>
    <w:rsid w:val="003E0864"/>
    <w:rsid w:val="00426260"/>
    <w:rsid w:val="00471714"/>
    <w:rsid w:val="00505437"/>
    <w:rsid w:val="00601C84"/>
    <w:rsid w:val="00603DDF"/>
    <w:rsid w:val="00696890"/>
    <w:rsid w:val="006974F3"/>
    <w:rsid w:val="007166D1"/>
    <w:rsid w:val="007B512E"/>
    <w:rsid w:val="00864218"/>
    <w:rsid w:val="009265B3"/>
    <w:rsid w:val="0097426F"/>
    <w:rsid w:val="009D68A3"/>
    <w:rsid w:val="00A16033"/>
    <w:rsid w:val="00B22A18"/>
    <w:rsid w:val="00C9620F"/>
    <w:rsid w:val="00D422C7"/>
    <w:rsid w:val="00DA167C"/>
    <w:rsid w:val="00F81038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01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1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1C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01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01C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0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1C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2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karelina</dc:creator>
  <cp:lastModifiedBy>karelina</cp:lastModifiedBy>
  <cp:revision>2</cp:revision>
  <cp:lastPrinted>2024-01-05T08:20:00Z</cp:lastPrinted>
  <dcterms:created xsi:type="dcterms:W3CDTF">2024-01-15T08:19:00Z</dcterms:created>
  <dcterms:modified xsi:type="dcterms:W3CDTF">2024-01-15T08:19:00Z</dcterms:modified>
</cp:coreProperties>
</file>